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066B6" w14:textId="373C8D16" w:rsidR="002D3612" w:rsidRPr="00404259" w:rsidRDefault="003D70D5" w:rsidP="002D3612">
      <w:pPr>
        <w:pStyle w:val="Kop3"/>
        <w:jc w:val="both"/>
        <w:rPr>
          <w:rFonts w:asciiTheme="majorHAnsi" w:hAnsiTheme="majorHAnsi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>
        <w:rPr>
          <w:rFonts w:asciiTheme="majorHAnsi" w:hAnsiTheme="majorHAnsi"/>
          <w:sz w:val="20"/>
          <w:szCs w:val="20"/>
        </w:rPr>
        <w:t xml:space="preserve">Bijlage </w:t>
      </w:r>
      <w:r w:rsidR="0050015C">
        <w:rPr>
          <w:rFonts w:asciiTheme="majorHAnsi" w:hAnsiTheme="majorHAnsi"/>
          <w:sz w:val="20"/>
          <w:szCs w:val="20"/>
        </w:rPr>
        <w:t>7</w:t>
      </w:r>
      <w:r w:rsidR="0077227D">
        <w:rPr>
          <w:rFonts w:asciiTheme="majorHAnsi" w:hAnsiTheme="majorHAnsi"/>
          <w:sz w:val="20"/>
          <w:szCs w:val="20"/>
        </w:rPr>
        <w:t xml:space="preserve"> - </w:t>
      </w:r>
      <w:r w:rsidR="002D3612" w:rsidRPr="00404259">
        <w:rPr>
          <w:rFonts w:asciiTheme="majorHAnsi" w:hAnsiTheme="majorHAnsi"/>
          <w:sz w:val="20"/>
          <w:szCs w:val="20"/>
        </w:rPr>
        <w:t>MODEL REFERENTIEOPDRACHTEN</w:t>
      </w:r>
      <w:bookmarkEnd w:id="0"/>
      <w:bookmarkEnd w:id="1"/>
      <w:bookmarkEnd w:id="2"/>
    </w:p>
    <w:p w14:paraId="50A1616E" w14:textId="77777777" w:rsidR="002D3612" w:rsidRPr="00311302" w:rsidRDefault="002D3612" w:rsidP="002175DC">
      <w:pPr>
        <w:pStyle w:val="Geenafstand"/>
        <w:rPr>
          <w:rFonts w:asciiTheme="majorHAnsi" w:hAnsiTheme="majorHAnsi" w:cs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>Referenties ten behoeve van aanbesteding:</w:t>
      </w:r>
      <w:r w:rsidR="00DE1302" w:rsidRPr="00404259">
        <w:rPr>
          <w:rFonts w:asciiTheme="majorHAnsi" w:hAnsiTheme="majorHAnsi"/>
          <w:sz w:val="20"/>
          <w:szCs w:val="20"/>
          <w:lang w:eastAsia="nl-NL"/>
        </w:rPr>
        <w:t xml:space="preserve"> </w:t>
      </w:r>
      <w:r w:rsidR="00311302" w:rsidRPr="00311302">
        <w:rPr>
          <w:rFonts w:asciiTheme="majorHAnsi" w:hAnsiTheme="majorHAnsi" w:cstheme="majorHAnsi"/>
          <w:sz w:val="20"/>
          <w:szCs w:val="20"/>
        </w:rPr>
        <w:t>‘</w:t>
      </w:r>
      <w:r w:rsidR="001A0836">
        <w:rPr>
          <w:rFonts w:asciiTheme="majorHAnsi" w:hAnsiTheme="majorHAnsi" w:cstheme="majorHAnsi"/>
          <w:sz w:val="20"/>
          <w:szCs w:val="20"/>
        </w:rPr>
        <w:t>Aanbesteding t.b.v. jeugdhulpverlening en maatschappelijke ondersteuning in de wijkteams van de gemeenten Barendrecht, Albrandswaard en Ridderkerk</w:t>
      </w:r>
      <w:r w:rsidR="00311302" w:rsidRPr="00311302">
        <w:rPr>
          <w:rFonts w:asciiTheme="majorHAnsi" w:hAnsiTheme="majorHAnsi" w:cstheme="majorHAnsi"/>
          <w:sz w:val="20"/>
          <w:szCs w:val="20"/>
        </w:rPr>
        <w:t>’</w:t>
      </w:r>
      <w:r w:rsidR="002175DC" w:rsidRPr="00311302">
        <w:rPr>
          <w:rFonts w:asciiTheme="majorHAnsi" w:hAnsiTheme="majorHAnsi" w:cstheme="majorHAnsi"/>
          <w:sz w:val="20"/>
          <w:szCs w:val="20"/>
          <w:lang w:eastAsia="nl-NL"/>
        </w:rPr>
        <w:t>.</w:t>
      </w:r>
    </w:p>
    <w:p w14:paraId="5A23A8FA" w14:textId="77777777" w:rsidR="004016DB" w:rsidRDefault="004016DB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14:paraId="25166DDE" w14:textId="77777777"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 xml:space="preserve">Voor referenties dient de Inschrijver gebruik te maken van onderstaand format. </w:t>
      </w:r>
    </w:p>
    <w:p w14:paraId="68819877" w14:textId="77777777" w:rsidR="002D3612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14:paraId="4EC2FD9F" w14:textId="77777777" w:rsidR="004016DB" w:rsidRDefault="001A0836" w:rsidP="00CE4811">
      <w:pPr>
        <w:spacing w:line="280" w:lineRule="atLeast"/>
        <w:rPr>
          <w:rFonts w:asciiTheme="majorHAnsi" w:hAnsiTheme="majorHAnsi"/>
          <w:sz w:val="20"/>
          <w:szCs w:val="20"/>
          <w:lang w:eastAsia="nl-NL"/>
        </w:rPr>
      </w:pPr>
      <w:r>
        <w:rPr>
          <w:rFonts w:asciiTheme="majorHAnsi" w:hAnsiTheme="majorHAnsi"/>
          <w:sz w:val="20"/>
          <w:szCs w:val="20"/>
          <w:lang w:eastAsia="nl-NL"/>
        </w:rPr>
        <w:t>Referentie voor Perceel</w:t>
      </w:r>
      <w:r w:rsidR="004016DB">
        <w:rPr>
          <w:rFonts w:asciiTheme="majorHAnsi" w:hAnsiTheme="majorHAnsi"/>
          <w:sz w:val="20"/>
          <w:szCs w:val="20"/>
          <w:lang w:eastAsia="nl-NL"/>
        </w:rPr>
        <w:t xml:space="preserve"> (weghalen welke percelen niet van toepassing zijn):</w:t>
      </w:r>
    </w:p>
    <w:p w14:paraId="2988A849" w14:textId="77777777" w:rsidR="004016DB" w:rsidRPr="004016DB" w:rsidRDefault="004016DB" w:rsidP="004016DB">
      <w:pPr>
        <w:spacing w:line="280" w:lineRule="atLeast"/>
        <w:rPr>
          <w:rFonts w:asciiTheme="majorHAnsi" w:hAnsiTheme="majorHAnsi"/>
          <w:b/>
          <w:sz w:val="20"/>
          <w:szCs w:val="20"/>
          <w:lang w:eastAsia="nl-NL"/>
        </w:rPr>
      </w:pPr>
      <w:r w:rsidRPr="004016DB">
        <w:rPr>
          <w:rFonts w:asciiTheme="majorHAnsi" w:hAnsiTheme="majorHAnsi"/>
          <w:b/>
          <w:sz w:val="20"/>
          <w:szCs w:val="20"/>
          <w:lang w:eastAsia="nl-NL"/>
        </w:rPr>
        <w:t xml:space="preserve">Perceel 1: Opvoeden en opgroeien </w:t>
      </w:r>
    </w:p>
    <w:p w14:paraId="7AACC518" w14:textId="43AF3978" w:rsidR="004016DB" w:rsidRPr="0050015C" w:rsidRDefault="004016DB" w:rsidP="004016DB">
      <w:pPr>
        <w:pStyle w:val="Lijstalinea"/>
        <w:numPr>
          <w:ilvl w:val="0"/>
          <w:numId w:val="2"/>
        </w:numPr>
        <w:spacing w:line="280" w:lineRule="atLeast"/>
        <w:ind w:left="426" w:hanging="426"/>
        <w:rPr>
          <w:rFonts w:asciiTheme="majorHAnsi" w:hAnsiTheme="majorHAnsi"/>
          <w:sz w:val="20"/>
          <w:szCs w:val="20"/>
          <w:lang w:eastAsia="nl-NL"/>
        </w:rPr>
      </w:pPr>
      <w:r w:rsidRPr="0050015C">
        <w:rPr>
          <w:rFonts w:asciiTheme="majorHAnsi" w:hAnsiTheme="majorHAnsi"/>
          <w:sz w:val="20"/>
          <w:szCs w:val="20"/>
          <w:lang w:eastAsia="nl-NL"/>
        </w:rPr>
        <w:t>Het leveren van jeugdhulpverlening en maatschappelijke ondersteuning in wijkteams ten aanzien van ‘Opvoeden en opgroeien</w:t>
      </w:r>
      <w:r w:rsidR="006D63CB" w:rsidRPr="0050015C">
        <w:rPr>
          <w:rFonts w:asciiTheme="majorHAnsi" w:hAnsiTheme="majorHAnsi"/>
          <w:sz w:val="20"/>
          <w:szCs w:val="20"/>
          <w:lang w:eastAsia="nl-NL"/>
        </w:rPr>
        <w:t>’ met een minimale inzet van 180</w:t>
      </w:r>
      <w:r w:rsidRPr="0050015C">
        <w:rPr>
          <w:rFonts w:asciiTheme="majorHAnsi" w:hAnsiTheme="majorHAnsi"/>
          <w:sz w:val="20"/>
          <w:szCs w:val="20"/>
          <w:lang w:eastAsia="nl-NL"/>
        </w:rPr>
        <w:t xml:space="preserve"> uur per week bij een gemeentelijke instelling. </w:t>
      </w:r>
    </w:p>
    <w:p w14:paraId="51121BFC" w14:textId="77777777" w:rsidR="004016DB" w:rsidRPr="0050015C" w:rsidRDefault="004016DB" w:rsidP="004016DB">
      <w:pPr>
        <w:spacing w:line="280" w:lineRule="atLeast"/>
        <w:rPr>
          <w:rFonts w:asciiTheme="majorHAnsi" w:hAnsiTheme="majorHAnsi"/>
          <w:b/>
          <w:sz w:val="20"/>
          <w:szCs w:val="20"/>
          <w:lang w:eastAsia="nl-NL"/>
        </w:rPr>
      </w:pPr>
      <w:r w:rsidRPr="0050015C">
        <w:rPr>
          <w:rFonts w:asciiTheme="majorHAnsi" w:hAnsiTheme="majorHAnsi"/>
          <w:b/>
          <w:sz w:val="20"/>
          <w:szCs w:val="20"/>
          <w:lang w:eastAsia="nl-NL"/>
        </w:rPr>
        <w:t xml:space="preserve">Perceel 2: Jeugd GGZ </w:t>
      </w:r>
    </w:p>
    <w:p w14:paraId="3EC86C89" w14:textId="30E6F688" w:rsidR="004016DB" w:rsidRPr="0050015C" w:rsidRDefault="004016DB" w:rsidP="004016DB">
      <w:pPr>
        <w:pStyle w:val="Lijstalinea"/>
        <w:numPr>
          <w:ilvl w:val="0"/>
          <w:numId w:val="2"/>
        </w:numPr>
        <w:spacing w:line="280" w:lineRule="atLeast"/>
        <w:ind w:left="426" w:hanging="426"/>
        <w:rPr>
          <w:rFonts w:asciiTheme="majorHAnsi" w:hAnsiTheme="majorHAnsi"/>
          <w:sz w:val="20"/>
          <w:szCs w:val="20"/>
          <w:lang w:eastAsia="nl-NL"/>
        </w:rPr>
      </w:pPr>
      <w:r w:rsidRPr="0050015C">
        <w:rPr>
          <w:rFonts w:asciiTheme="majorHAnsi" w:hAnsiTheme="majorHAnsi"/>
          <w:sz w:val="20"/>
          <w:szCs w:val="20"/>
          <w:lang w:eastAsia="nl-NL"/>
        </w:rPr>
        <w:t>Het leveren van jeugdhulpverlening en maatschappelijke ondersteuning in wijkteams ten aanzien van ‘Jeugd GGZ</w:t>
      </w:r>
      <w:r w:rsidR="006D63CB" w:rsidRPr="0050015C">
        <w:rPr>
          <w:rFonts w:asciiTheme="majorHAnsi" w:hAnsiTheme="majorHAnsi"/>
          <w:sz w:val="20"/>
          <w:szCs w:val="20"/>
          <w:lang w:eastAsia="nl-NL"/>
        </w:rPr>
        <w:t>’ met een minimale inzet van 24</w:t>
      </w:r>
      <w:r w:rsidRPr="0050015C">
        <w:rPr>
          <w:rFonts w:asciiTheme="majorHAnsi" w:hAnsiTheme="majorHAnsi"/>
          <w:sz w:val="20"/>
          <w:szCs w:val="20"/>
          <w:lang w:eastAsia="nl-NL"/>
        </w:rPr>
        <w:t xml:space="preserve"> uur per week bij een gemeentelijke instelling. </w:t>
      </w:r>
    </w:p>
    <w:p w14:paraId="29F8A361" w14:textId="77777777" w:rsidR="004016DB" w:rsidRPr="0050015C" w:rsidRDefault="004016DB" w:rsidP="004016DB">
      <w:pPr>
        <w:spacing w:line="280" w:lineRule="atLeast"/>
        <w:rPr>
          <w:rFonts w:asciiTheme="majorHAnsi" w:hAnsiTheme="majorHAnsi"/>
          <w:b/>
          <w:sz w:val="20"/>
          <w:szCs w:val="20"/>
          <w:lang w:eastAsia="nl-NL"/>
        </w:rPr>
      </w:pPr>
      <w:r w:rsidRPr="0050015C">
        <w:rPr>
          <w:rFonts w:asciiTheme="majorHAnsi" w:hAnsiTheme="majorHAnsi"/>
          <w:b/>
          <w:sz w:val="20"/>
          <w:szCs w:val="20"/>
          <w:lang w:eastAsia="nl-NL"/>
        </w:rPr>
        <w:t xml:space="preserve">Perceel 3: Volwassen GGZ </w:t>
      </w:r>
    </w:p>
    <w:p w14:paraId="42A09163" w14:textId="7DB84A53" w:rsidR="004016DB" w:rsidRPr="0050015C" w:rsidRDefault="004016DB" w:rsidP="004016DB">
      <w:pPr>
        <w:pStyle w:val="Lijstalinea"/>
        <w:numPr>
          <w:ilvl w:val="0"/>
          <w:numId w:val="2"/>
        </w:numPr>
        <w:spacing w:line="280" w:lineRule="atLeast"/>
        <w:ind w:left="426" w:hanging="426"/>
        <w:rPr>
          <w:rFonts w:asciiTheme="majorHAnsi" w:hAnsiTheme="majorHAnsi"/>
          <w:sz w:val="20"/>
          <w:szCs w:val="20"/>
          <w:lang w:eastAsia="nl-NL"/>
        </w:rPr>
      </w:pPr>
      <w:r w:rsidRPr="0050015C">
        <w:rPr>
          <w:rFonts w:asciiTheme="majorHAnsi" w:hAnsiTheme="majorHAnsi"/>
          <w:sz w:val="20"/>
          <w:szCs w:val="20"/>
          <w:lang w:eastAsia="nl-NL"/>
        </w:rPr>
        <w:t>Het leveren van jeugdhulpverlening en maatschappelijke ondersteuning in wijkteams ten aanzien van ‘Volwassenen GG</w:t>
      </w:r>
      <w:r w:rsidR="006D63CB" w:rsidRPr="0050015C">
        <w:rPr>
          <w:rFonts w:asciiTheme="majorHAnsi" w:hAnsiTheme="majorHAnsi"/>
          <w:sz w:val="20"/>
          <w:szCs w:val="20"/>
          <w:lang w:eastAsia="nl-NL"/>
        </w:rPr>
        <w:t>Z’ met een minimale inzet van 12</w:t>
      </w:r>
      <w:r w:rsidRPr="0050015C">
        <w:rPr>
          <w:rFonts w:asciiTheme="majorHAnsi" w:hAnsiTheme="majorHAnsi"/>
          <w:sz w:val="20"/>
          <w:szCs w:val="20"/>
          <w:lang w:eastAsia="nl-NL"/>
        </w:rPr>
        <w:t xml:space="preserve"> uur per week bij een gemeentelijke instelling. </w:t>
      </w:r>
    </w:p>
    <w:p w14:paraId="24F651F1" w14:textId="77777777" w:rsidR="004016DB" w:rsidRPr="0050015C" w:rsidRDefault="004016DB" w:rsidP="004016DB">
      <w:pPr>
        <w:spacing w:line="280" w:lineRule="atLeast"/>
        <w:rPr>
          <w:rFonts w:asciiTheme="majorHAnsi" w:hAnsiTheme="majorHAnsi"/>
          <w:b/>
          <w:sz w:val="20"/>
          <w:szCs w:val="20"/>
          <w:lang w:eastAsia="nl-NL"/>
        </w:rPr>
      </w:pPr>
      <w:r w:rsidRPr="0050015C">
        <w:rPr>
          <w:rFonts w:asciiTheme="majorHAnsi" w:hAnsiTheme="majorHAnsi"/>
          <w:b/>
          <w:sz w:val="20"/>
          <w:szCs w:val="20"/>
          <w:lang w:eastAsia="nl-NL"/>
        </w:rPr>
        <w:t xml:space="preserve">Perceel 4: Maatschappelijk werk </w:t>
      </w:r>
    </w:p>
    <w:p w14:paraId="18B24F43" w14:textId="6203DC94" w:rsidR="004016DB" w:rsidRPr="0050015C" w:rsidRDefault="004016DB" w:rsidP="004016DB">
      <w:pPr>
        <w:pStyle w:val="Lijstalinea"/>
        <w:numPr>
          <w:ilvl w:val="0"/>
          <w:numId w:val="2"/>
        </w:numPr>
        <w:spacing w:line="280" w:lineRule="atLeast"/>
        <w:ind w:left="426" w:hanging="426"/>
        <w:rPr>
          <w:rFonts w:asciiTheme="majorHAnsi" w:hAnsiTheme="majorHAnsi"/>
          <w:sz w:val="20"/>
          <w:szCs w:val="20"/>
          <w:lang w:eastAsia="nl-NL"/>
        </w:rPr>
      </w:pPr>
      <w:r w:rsidRPr="0050015C">
        <w:rPr>
          <w:rFonts w:asciiTheme="majorHAnsi" w:hAnsiTheme="majorHAnsi"/>
          <w:sz w:val="20"/>
          <w:szCs w:val="20"/>
          <w:lang w:eastAsia="nl-NL"/>
        </w:rPr>
        <w:t>Het leveren van jeugdhulpverlening en maatschappelijke ondersteuning in wijkteams ten aanzien van ‘Maatschappelijk werk</w:t>
      </w:r>
      <w:r w:rsidR="006D63CB" w:rsidRPr="0050015C">
        <w:rPr>
          <w:rFonts w:asciiTheme="majorHAnsi" w:hAnsiTheme="majorHAnsi"/>
          <w:sz w:val="20"/>
          <w:szCs w:val="20"/>
          <w:lang w:eastAsia="nl-NL"/>
        </w:rPr>
        <w:t>’ met een minimale inzet van 72</w:t>
      </w:r>
      <w:r w:rsidRPr="0050015C">
        <w:rPr>
          <w:rFonts w:asciiTheme="majorHAnsi" w:hAnsiTheme="majorHAnsi"/>
          <w:sz w:val="20"/>
          <w:szCs w:val="20"/>
          <w:lang w:eastAsia="nl-NL"/>
        </w:rPr>
        <w:t xml:space="preserve"> uur per week bij een gemeentelijke instelling. </w:t>
      </w:r>
    </w:p>
    <w:p w14:paraId="0B978679" w14:textId="77777777" w:rsidR="004016DB" w:rsidRPr="0050015C" w:rsidRDefault="004016DB" w:rsidP="004016DB">
      <w:pPr>
        <w:spacing w:line="280" w:lineRule="atLeast"/>
        <w:rPr>
          <w:rFonts w:asciiTheme="majorHAnsi" w:hAnsiTheme="majorHAnsi"/>
          <w:b/>
          <w:sz w:val="20"/>
          <w:szCs w:val="20"/>
          <w:lang w:eastAsia="nl-NL"/>
        </w:rPr>
      </w:pPr>
      <w:r w:rsidRPr="0050015C">
        <w:rPr>
          <w:rFonts w:asciiTheme="majorHAnsi" w:hAnsiTheme="majorHAnsi"/>
          <w:b/>
          <w:sz w:val="20"/>
          <w:szCs w:val="20"/>
          <w:lang w:eastAsia="nl-NL"/>
        </w:rPr>
        <w:t xml:space="preserve">Perceel 5: Leven met een beperking </w:t>
      </w:r>
    </w:p>
    <w:p w14:paraId="4F0E8E39" w14:textId="761BEC08" w:rsidR="004016DB" w:rsidRPr="0050015C" w:rsidRDefault="004016DB" w:rsidP="004016DB">
      <w:pPr>
        <w:pStyle w:val="Lijstalinea"/>
        <w:numPr>
          <w:ilvl w:val="0"/>
          <w:numId w:val="2"/>
        </w:numPr>
        <w:spacing w:line="280" w:lineRule="atLeast"/>
        <w:ind w:left="426" w:hanging="426"/>
        <w:rPr>
          <w:rFonts w:asciiTheme="majorHAnsi" w:hAnsiTheme="majorHAnsi"/>
          <w:sz w:val="20"/>
          <w:szCs w:val="20"/>
          <w:lang w:eastAsia="nl-NL"/>
        </w:rPr>
      </w:pPr>
      <w:r w:rsidRPr="0050015C">
        <w:rPr>
          <w:rFonts w:asciiTheme="majorHAnsi" w:hAnsiTheme="majorHAnsi"/>
          <w:sz w:val="20"/>
          <w:szCs w:val="20"/>
          <w:lang w:eastAsia="nl-NL"/>
        </w:rPr>
        <w:t>Het leveren van jeugdhulpverlening en maatschappelijke ondersteuning in wijkteams ten aanzien van ‘Leven met een beperking</w:t>
      </w:r>
      <w:r w:rsidR="006D63CB" w:rsidRPr="0050015C">
        <w:rPr>
          <w:rFonts w:asciiTheme="majorHAnsi" w:hAnsiTheme="majorHAnsi"/>
          <w:sz w:val="20"/>
          <w:szCs w:val="20"/>
          <w:lang w:eastAsia="nl-NL"/>
        </w:rPr>
        <w:t>’ met een minimale inzet van 72</w:t>
      </w:r>
      <w:r w:rsidRPr="0050015C">
        <w:rPr>
          <w:rFonts w:asciiTheme="majorHAnsi" w:hAnsiTheme="majorHAnsi"/>
          <w:sz w:val="20"/>
          <w:szCs w:val="20"/>
          <w:lang w:eastAsia="nl-NL"/>
        </w:rPr>
        <w:t xml:space="preserve"> uur per week bij een gemeentelijke instelling.</w:t>
      </w:r>
    </w:p>
    <w:p w14:paraId="7C72F85F" w14:textId="77777777" w:rsidR="001A0836" w:rsidRPr="004016DB" w:rsidRDefault="00CE4811" w:rsidP="00CE4811">
      <w:pPr>
        <w:spacing w:line="280" w:lineRule="atLeast"/>
        <w:rPr>
          <w:rFonts w:asciiTheme="majorHAnsi" w:hAnsiTheme="majorHAnsi"/>
          <w:sz w:val="20"/>
          <w:szCs w:val="20"/>
          <w:u w:val="single"/>
          <w:lang w:eastAsia="nl-NL"/>
        </w:rPr>
      </w:pPr>
      <w:r w:rsidRPr="004016DB">
        <w:rPr>
          <w:rFonts w:asciiTheme="majorHAnsi" w:hAnsiTheme="majorHAnsi"/>
          <w:sz w:val="20"/>
          <w:szCs w:val="20"/>
          <w:u w:val="single"/>
          <w:lang w:eastAsia="nl-NL"/>
        </w:rPr>
        <w:t>Let op: per in te schrijven perceel dient inschrijver een referentie in te dienen.</w:t>
      </w:r>
    </w:p>
    <w:p w14:paraId="61AF4248" w14:textId="77777777" w:rsidR="002D3612" w:rsidRPr="00404259" w:rsidRDefault="002D3612" w:rsidP="00404259">
      <w:pPr>
        <w:tabs>
          <w:tab w:val="left" w:pos="426"/>
          <w:tab w:val="left" w:pos="1440"/>
          <w:tab w:val="left" w:pos="2160"/>
        </w:tabs>
        <w:spacing w:line="280" w:lineRule="atLeast"/>
        <w:ind w:left="720"/>
        <w:jc w:val="both"/>
        <w:rPr>
          <w:rFonts w:asciiTheme="majorHAnsi" w:hAnsiTheme="majorHAnsi"/>
          <w:sz w:val="20"/>
          <w:szCs w:val="20"/>
          <w:lang w:eastAsia="nl-NL"/>
        </w:rPr>
      </w:pPr>
    </w:p>
    <w:p w14:paraId="1B8EA20B" w14:textId="5A631ADA"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b/>
          <w:sz w:val="20"/>
          <w:szCs w:val="20"/>
          <w:lang w:eastAsia="nl-NL"/>
        </w:rPr>
      </w:pPr>
      <w:r w:rsidRPr="00404259">
        <w:rPr>
          <w:rFonts w:asciiTheme="majorHAnsi" w:hAnsiTheme="majorHAnsi"/>
          <w:b/>
          <w:sz w:val="20"/>
          <w:szCs w:val="20"/>
          <w:lang w:eastAsia="nl-NL"/>
        </w:rPr>
        <w:t>Referentie</w:t>
      </w:r>
      <w:r w:rsidR="00162821">
        <w:rPr>
          <w:rFonts w:asciiTheme="majorHAnsi" w:hAnsiTheme="majorHAnsi"/>
          <w:b/>
          <w:sz w:val="20"/>
          <w:szCs w:val="20"/>
          <w:lang w:eastAsia="nl-NL"/>
        </w:rPr>
        <w:t xml:space="preserve"> voor perceel: </w:t>
      </w:r>
      <w:r w:rsidR="00162821" w:rsidRPr="008E15F9">
        <w:rPr>
          <w:rFonts w:asciiTheme="majorHAnsi" w:hAnsiTheme="majorHAnsi"/>
          <w:b/>
          <w:color w:val="FF0000"/>
          <w:sz w:val="24"/>
          <w:lang w:eastAsia="nl-NL"/>
        </w:rPr>
        <w:t xml:space="preserve">1 – 2 – 3 – 4 – 5 </w:t>
      </w:r>
      <w:r w:rsidR="00162821">
        <w:rPr>
          <w:rFonts w:asciiTheme="majorHAnsi" w:hAnsiTheme="majorHAnsi"/>
          <w:sz w:val="20"/>
          <w:szCs w:val="20"/>
          <w:lang w:eastAsia="nl-NL"/>
        </w:rPr>
        <w:t>(verwijderen</w:t>
      </w:r>
      <w:r w:rsidR="00162821" w:rsidRPr="00162821">
        <w:rPr>
          <w:rFonts w:asciiTheme="majorHAnsi" w:hAnsiTheme="majorHAnsi"/>
          <w:sz w:val="20"/>
          <w:szCs w:val="20"/>
          <w:lang w:eastAsia="nl-NL"/>
        </w:rPr>
        <w:t xml:space="preserve"> wat niet van toepassing is)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404259" w14:paraId="628F332F" w14:textId="77777777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49EB4A53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bookmarkStart w:id="3" w:name="OLE_LINK6"/>
            <w:bookmarkStart w:id="4" w:name="OLE_LINK7"/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404259" w14:paraId="7128C399" w14:textId="77777777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AAB7488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EA252CF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opdrachtgever</w:t>
            </w:r>
          </w:p>
          <w:p w14:paraId="044F9B08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Adres</w:t>
            </w:r>
          </w:p>
          <w:p w14:paraId="7CFB2E7C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Postcode en plaats</w:t>
            </w:r>
          </w:p>
          <w:p w14:paraId="4B334E2C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0A4AC308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0875973A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3E4BF8A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994EDD2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1745F37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0EB9D06F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237422C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CF24B01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363447F8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bookmarkStart w:id="5" w:name="_GoBack"/>
            <w:bookmarkEnd w:id="5"/>
          </w:p>
        </w:tc>
      </w:tr>
      <w:tr w:rsidR="002D3612" w:rsidRPr="00404259" w14:paraId="2A393C33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97DF5EA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04FBF57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E6C4253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107D6332" w14:textId="77777777" w:rsidTr="00DE130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0C74664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27E470AD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contactpersoon opdrachtgever</w:t>
            </w:r>
          </w:p>
          <w:p w14:paraId="01C36A8D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Functie</w:t>
            </w:r>
          </w:p>
          <w:p w14:paraId="40DB648F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14:paraId="3BADAAC7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4B901295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355332E8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53D4BB88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32B34AA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24B38932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7125BA23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F62D304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1D461580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14:paraId="24CF7FB0" w14:textId="77777777" w:rsidTr="00DE1302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14:paraId="16A317C3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9D34A17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Soort organisatie (publiek/privaat)</w:t>
            </w:r>
          </w:p>
          <w:p w14:paraId="09CE1B51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7" w:type="dxa"/>
            <w:shd w:val="clear" w:color="auto" w:fill="auto"/>
          </w:tcPr>
          <w:p w14:paraId="42FAA66D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14:paraId="560B0434" w14:textId="77777777" w:rsidTr="00DE1302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623F7B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2A2289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2E7B94DF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14:paraId="319FCCD1" w14:textId="77777777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FAD2CE2" w14:textId="77777777"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DE1302" w:rsidRPr="00404259" w14:paraId="0F9FCC2A" w14:textId="77777777" w:rsidTr="00DE1302">
        <w:trPr>
          <w:trHeight w:val="1400"/>
        </w:trPr>
        <w:tc>
          <w:tcPr>
            <w:tcW w:w="819" w:type="dxa"/>
            <w:shd w:val="clear" w:color="auto" w:fill="auto"/>
          </w:tcPr>
          <w:p w14:paraId="5A814B5C" w14:textId="77777777" w:rsidR="00DE1302" w:rsidRPr="00404259" w:rsidRDefault="005721D7" w:rsidP="00DE1302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4</w:t>
            </w:r>
            <w:r w:rsidR="00DE1302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2D34F5AB" w14:textId="168B12B0" w:rsidR="00DE1302" w:rsidRPr="00404259" w:rsidRDefault="00DE1302" w:rsidP="00162821">
            <w:pPr>
              <w:spacing w:line="280" w:lineRule="atLeast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Beschrijving van de Opdracht</w:t>
            </w:r>
            <w:r w:rsidR="00162821">
              <w:rPr>
                <w:rFonts w:asciiTheme="majorHAnsi" w:hAnsiTheme="majorHAnsi"/>
                <w:sz w:val="20"/>
                <w:szCs w:val="20"/>
                <w:lang w:eastAsia="nl-NL"/>
              </w:rPr>
              <w:br/>
            </w:r>
            <w:r w:rsidR="00162821" w:rsidRPr="00162821">
              <w:rPr>
                <w:rFonts w:asciiTheme="majorHAnsi" w:hAnsiTheme="majorHAnsi"/>
                <w:b/>
                <w:szCs w:val="18"/>
                <w:u w:val="single"/>
                <w:lang w:eastAsia="nl-NL"/>
              </w:rPr>
              <w:t>Benoem bij dit punt het minimaal aantal uren van de desbetreffende referentieopdracht.</w:t>
            </w:r>
          </w:p>
        </w:tc>
        <w:tc>
          <w:tcPr>
            <w:tcW w:w="4107" w:type="dxa"/>
            <w:shd w:val="clear" w:color="auto" w:fill="auto"/>
          </w:tcPr>
          <w:p w14:paraId="63C17484" w14:textId="77777777" w:rsidR="00DE1302" w:rsidRPr="00404259" w:rsidRDefault="00DE1302" w:rsidP="00DE1302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14:paraId="04A1072F" w14:textId="77777777" w:rsidTr="00DE1302">
        <w:tc>
          <w:tcPr>
            <w:tcW w:w="819" w:type="dxa"/>
            <w:shd w:val="clear" w:color="auto" w:fill="auto"/>
          </w:tcPr>
          <w:p w14:paraId="0068236E" w14:textId="77777777"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5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3623E0F8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14:paraId="197A51CE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14:paraId="787644C0" w14:textId="77777777" w:rsidTr="00DE1302">
        <w:tc>
          <w:tcPr>
            <w:tcW w:w="819" w:type="dxa"/>
            <w:shd w:val="clear" w:color="auto" w:fill="auto"/>
          </w:tcPr>
          <w:p w14:paraId="309D4428" w14:textId="77777777"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6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1C4C8135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14:paraId="3E059D74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14:paraId="737C16BF" w14:textId="77777777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C38833E" w14:textId="77777777"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7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4F0FC75A" w14:textId="7126344C" w:rsidR="005721D7" w:rsidRPr="00404259" w:rsidRDefault="00162821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 xml:space="preserve">Behaalde resultaten </w:t>
            </w:r>
            <w:r w:rsidR="00E73E63">
              <w:rPr>
                <w:rFonts w:asciiTheme="majorHAnsi" w:hAnsiTheme="majorHAnsi"/>
                <w:sz w:val="20"/>
                <w:szCs w:val="20"/>
                <w:lang w:eastAsia="nl-NL"/>
              </w:rPr>
              <w:t>/ eventuele opmerkingen</w:t>
            </w:r>
          </w:p>
          <w:p w14:paraId="2B5F9BD7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0DEA6046" w14:textId="77777777"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bookmarkEnd w:id="3"/>
      <w:bookmarkEnd w:id="4"/>
    </w:tbl>
    <w:p w14:paraId="7A819BDD" w14:textId="77777777" w:rsidR="00403D44" w:rsidRPr="00404259" w:rsidRDefault="008E15F9">
      <w:pPr>
        <w:rPr>
          <w:rFonts w:asciiTheme="majorHAnsi" w:hAnsiTheme="majorHAnsi"/>
          <w:sz w:val="20"/>
          <w:szCs w:val="20"/>
        </w:rPr>
      </w:pPr>
    </w:p>
    <w:sectPr w:rsidR="00403D44" w:rsidRPr="0040425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208D7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628FF171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5D889" w14:textId="44531CA2" w:rsidR="00404259" w:rsidRPr="00404259" w:rsidRDefault="00404259" w:rsidP="00404259">
    <w:pPr>
      <w:jc w:val="right"/>
      <w:rPr>
        <w:rFonts w:asciiTheme="majorHAnsi" w:hAnsiTheme="majorHAnsi"/>
        <w:sz w:val="16"/>
        <w:szCs w:val="16"/>
      </w:rPr>
    </w:pPr>
    <w:r w:rsidRPr="00404259">
      <w:rPr>
        <w:rFonts w:asciiTheme="majorHAnsi" w:hAnsiTheme="majorHAnsi"/>
        <w:sz w:val="16"/>
        <w:szCs w:val="16"/>
      </w:rPr>
      <w:br/>
    </w:r>
    <w:r w:rsidR="004016DB">
      <w:rPr>
        <w:rFonts w:asciiTheme="majorHAnsi" w:hAnsiTheme="majorHAnsi"/>
        <w:sz w:val="16"/>
        <w:szCs w:val="16"/>
      </w:rPr>
      <w:t>Model Referentieopdrachten</w:t>
    </w:r>
    <w:r w:rsidR="004016DB" w:rsidRPr="00404259">
      <w:rPr>
        <w:rFonts w:asciiTheme="majorHAnsi" w:hAnsiTheme="majorHAnsi"/>
        <w:sz w:val="16"/>
        <w:szCs w:val="16"/>
      </w:rPr>
      <w:t xml:space="preserve"> </w:t>
    </w:r>
    <w:r w:rsidRPr="00404259">
      <w:rPr>
        <w:rFonts w:asciiTheme="majorHAnsi" w:hAnsiTheme="majorHAnsi"/>
        <w:sz w:val="16"/>
        <w:szCs w:val="16"/>
      </w:rPr>
      <w:t xml:space="preserve">Pagina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PAGE 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8E15F9">
      <w:rPr>
        <w:rFonts w:asciiTheme="majorHAnsi" w:hAnsiTheme="majorHAnsi"/>
        <w:noProof/>
        <w:sz w:val="16"/>
        <w:szCs w:val="16"/>
      </w:rPr>
      <w:t>1</w:t>
    </w:r>
    <w:r w:rsidRPr="00404259">
      <w:rPr>
        <w:rFonts w:asciiTheme="majorHAnsi" w:hAnsiTheme="majorHAnsi"/>
        <w:sz w:val="16"/>
        <w:szCs w:val="16"/>
      </w:rPr>
      <w:fldChar w:fldCharType="end"/>
    </w:r>
    <w:r w:rsidRPr="00404259">
      <w:rPr>
        <w:rFonts w:asciiTheme="majorHAnsi" w:hAnsiTheme="majorHAnsi"/>
        <w:sz w:val="16"/>
        <w:szCs w:val="16"/>
      </w:rPr>
      <w:t xml:space="preserve"> |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NUMPAGES  \* Arabic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8E15F9">
      <w:rPr>
        <w:rFonts w:asciiTheme="majorHAnsi" w:hAnsiTheme="majorHAnsi"/>
        <w:noProof/>
        <w:sz w:val="16"/>
        <w:szCs w:val="16"/>
      </w:rPr>
      <w:t>1</w:t>
    </w:r>
    <w:r w:rsidRPr="00404259">
      <w:rPr>
        <w:rFonts w:asciiTheme="majorHAnsi" w:hAnsiTheme="majorHAnsi"/>
        <w:sz w:val="16"/>
        <w:szCs w:val="16"/>
      </w:rPr>
      <w:fldChar w:fldCharType="end"/>
    </w:r>
  </w:p>
  <w:p w14:paraId="1680F27D" w14:textId="77777777"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01679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5769BDF0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AACE" w14:textId="77777777" w:rsidR="00404259" w:rsidRDefault="00404259" w:rsidP="004016DB">
    <w:pPr>
      <w:pStyle w:val="Koptekst"/>
      <w:jc w:val="center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1A0836">
      <w:rPr>
        <w:rFonts w:ascii="Calibri" w:hAnsi="Calibri"/>
        <w:color w:val="0000FF"/>
      </w:rPr>
      <w:fldChar w:fldCharType="begin"/>
    </w:r>
    <w:r w:rsidR="001A08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1A0836">
      <w:rPr>
        <w:rFonts w:ascii="Calibri" w:hAnsi="Calibri"/>
        <w:color w:val="0000FF"/>
      </w:rPr>
      <w:fldChar w:fldCharType="separate"/>
    </w:r>
    <w:r w:rsidR="00CE4811">
      <w:rPr>
        <w:rFonts w:ascii="Calibri" w:hAnsi="Calibri"/>
        <w:color w:val="0000FF"/>
      </w:rPr>
      <w:fldChar w:fldCharType="begin"/>
    </w:r>
    <w:r w:rsidR="00CE481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E4811">
      <w:rPr>
        <w:rFonts w:ascii="Calibri" w:hAnsi="Calibri"/>
        <w:color w:val="0000FF"/>
      </w:rPr>
      <w:fldChar w:fldCharType="separate"/>
    </w:r>
    <w:r w:rsidR="00251DCA">
      <w:rPr>
        <w:rFonts w:ascii="Calibri" w:hAnsi="Calibri"/>
        <w:color w:val="0000FF"/>
      </w:rPr>
      <w:fldChar w:fldCharType="begin"/>
    </w:r>
    <w:r w:rsidR="00251DC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51DCA">
      <w:rPr>
        <w:rFonts w:ascii="Calibri" w:hAnsi="Calibri"/>
        <w:color w:val="0000FF"/>
      </w:rPr>
      <w:fldChar w:fldCharType="separate"/>
    </w:r>
    <w:r w:rsidR="00C4121C">
      <w:rPr>
        <w:rFonts w:ascii="Calibri" w:hAnsi="Calibri"/>
        <w:color w:val="0000FF"/>
      </w:rPr>
      <w:fldChar w:fldCharType="begin"/>
    </w:r>
    <w:r w:rsidR="00C4121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4121C">
      <w:rPr>
        <w:rFonts w:ascii="Calibri" w:hAnsi="Calibri"/>
        <w:color w:val="0000FF"/>
      </w:rPr>
      <w:fldChar w:fldCharType="separate"/>
    </w:r>
    <w:r w:rsidR="0050015C">
      <w:rPr>
        <w:rFonts w:ascii="Calibri" w:hAnsi="Calibri"/>
        <w:color w:val="0000FF"/>
      </w:rPr>
      <w:fldChar w:fldCharType="begin"/>
    </w:r>
    <w:r w:rsidR="0050015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50015C">
      <w:rPr>
        <w:rFonts w:ascii="Calibri" w:hAnsi="Calibri"/>
        <w:color w:val="0000FF"/>
      </w:rPr>
      <w:fldChar w:fldCharType="separate"/>
    </w:r>
    <w:r w:rsidR="008E15F9">
      <w:rPr>
        <w:rFonts w:ascii="Calibri" w:hAnsi="Calibri"/>
        <w:color w:val="0000FF"/>
      </w:rPr>
      <w:fldChar w:fldCharType="begin"/>
    </w:r>
    <w:r w:rsidR="008E15F9">
      <w:rPr>
        <w:rFonts w:ascii="Calibri" w:hAnsi="Calibri"/>
        <w:color w:val="0000FF"/>
      </w:rPr>
      <w:instrText xml:space="preserve"> </w:instrText>
    </w:r>
    <w:r w:rsidR="008E15F9">
      <w:rPr>
        <w:rFonts w:ascii="Calibri" w:hAnsi="Calibri"/>
        <w:color w:val="0000FF"/>
      </w:rPr>
      <w:instrText>INCLUDEPICTURE  "http://www.bar-samenwerking.nl/plaat.php?fileid=31833&amp;f=89cc53222e154f4978094d5d8b7e24d3b0cd3a33737e2a367723c7842ea7853d10fdd6419444377f2f9d391ca0b77dd74a39a19bb0c9a742891b25686898534a" \* MERGEFORMATINET</w:instrText>
    </w:r>
    <w:r w:rsidR="008E15F9">
      <w:rPr>
        <w:rFonts w:ascii="Calibri" w:hAnsi="Calibri"/>
        <w:color w:val="0000FF"/>
      </w:rPr>
      <w:instrText xml:space="preserve"> </w:instrText>
    </w:r>
    <w:r w:rsidR="008E15F9">
      <w:rPr>
        <w:rFonts w:ascii="Calibri" w:hAnsi="Calibri"/>
        <w:color w:val="0000FF"/>
      </w:rPr>
      <w:fldChar w:fldCharType="separate"/>
    </w:r>
    <w:r w:rsidR="008E15F9">
      <w:rPr>
        <w:rFonts w:ascii="Calibri" w:hAnsi="Calibri"/>
        <w:color w:val="0000FF"/>
      </w:rPr>
      <w:pict w14:anchorId="5185C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261pt;height:47pt" o:button="t">
          <v:imagedata r:id="rId1" r:href="rId2"/>
        </v:shape>
      </w:pict>
    </w:r>
    <w:r w:rsidR="008E15F9">
      <w:rPr>
        <w:rFonts w:ascii="Calibri" w:hAnsi="Calibri"/>
        <w:color w:val="0000FF"/>
      </w:rPr>
      <w:fldChar w:fldCharType="end"/>
    </w:r>
    <w:r w:rsidR="0050015C">
      <w:rPr>
        <w:rFonts w:ascii="Calibri" w:hAnsi="Calibri"/>
        <w:color w:val="0000FF"/>
      </w:rPr>
      <w:fldChar w:fldCharType="end"/>
    </w:r>
    <w:r w:rsidR="00C4121C">
      <w:rPr>
        <w:rFonts w:ascii="Calibri" w:hAnsi="Calibri"/>
        <w:color w:val="0000FF"/>
      </w:rPr>
      <w:fldChar w:fldCharType="end"/>
    </w:r>
    <w:r w:rsidR="00251DCA">
      <w:rPr>
        <w:rFonts w:ascii="Calibri" w:hAnsi="Calibri"/>
        <w:color w:val="0000FF"/>
      </w:rPr>
      <w:fldChar w:fldCharType="end"/>
    </w:r>
    <w:r w:rsidR="00CE4811">
      <w:rPr>
        <w:rFonts w:ascii="Calibri" w:hAnsi="Calibri"/>
        <w:color w:val="0000FF"/>
      </w:rPr>
      <w:fldChar w:fldCharType="end"/>
    </w:r>
    <w:r w:rsidR="001A0836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F6D6A"/>
    <w:multiLevelType w:val="hybridMultilevel"/>
    <w:tmpl w:val="3080E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162821"/>
    <w:rsid w:val="001A0836"/>
    <w:rsid w:val="002175DC"/>
    <w:rsid w:val="00251DCA"/>
    <w:rsid w:val="002D3612"/>
    <w:rsid w:val="00311302"/>
    <w:rsid w:val="003D70D5"/>
    <w:rsid w:val="004016DB"/>
    <w:rsid w:val="0040287F"/>
    <w:rsid w:val="00404259"/>
    <w:rsid w:val="0050015C"/>
    <w:rsid w:val="00547828"/>
    <w:rsid w:val="005721D7"/>
    <w:rsid w:val="006D63CB"/>
    <w:rsid w:val="0077227D"/>
    <w:rsid w:val="007A5AF4"/>
    <w:rsid w:val="00857783"/>
    <w:rsid w:val="008E15F9"/>
    <w:rsid w:val="00C4121C"/>
    <w:rsid w:val="00CE4811"/>
    <w:rsid w:val="00CF0C8A"/>
    <w:rsid w:val="00D2076E"/>
    <w:rsid w:val="00D32E9C"/>
    <w:rsid w:val="00DE1302"/>
    <w:rsid w:val="00E45820"/>
    <w:rsid w:val="00E73E63"/>
    <w:rsid w:val="00F56E47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  <w14:docId w14:val="1E486A84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4016D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51D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1D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1DCA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1D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1DCA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1DC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51DCA"/>
    <w:rPr>
      <w:rFonts w:ascii="Segoe UI" w:eastAsia="Times New Roman" w:hAnsi="Segoe UI" w:cs="Segoe UI"/>
      <w:sz w:val="18"/>
      <w:szCs w:val="18"/>
      <w:lang w:eastAsia="bg-BG"/>
    </w:rPr>
  </w:style>
  <w:style w:type="paragraph" w:styleId="Revisie">
    <w:name w:val="Revision"/>
    <w:hidden/>
    <w:uiPriority w:val="99"/>
    <w:semiHidden/>
    <w:rsid w:val="006D63C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AAEF1-1CC5-47C1-8CDD-FE566DC18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334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Mariska Gerdes - Guijt</cp:lastModifiedBy>
  <cp:revision>20</cp:revision>
  <dcterms:created xsi:type="dcterms:W3CDTF">2019-01-17T10:23:00Z</dcterms:created>
  <dcterms:modified xsi:type="dcterms:W3CDTF">2021-05-03T09:38:00Z</dcterms:modified>
</cp:coreProperties>
</file>